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BCB4" w14:textId="4A500200" w:rsidR="00AB44EE" w:rsidRDefault="00AB44EE" w:rsidP="00AB44EE">
      <w:pPr>
        <w:tabs>
          <w:tab w:val="left" w:pos="622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Досуг «Как рубашка выросла»</w:t>
      </w:r>
    </w:p>
    <w:p w14:paraId="2534B9E6" w14:textId="22DCC74E" w:rsidR="0017592A" w:rsidRDefault="0017592A" w:rsidP="00AB44EE">
      <w:pPr>
        <w:tabs>
          <w:tab w:val="left" w:pos="62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AB44EE">
        <w:rPr>
          <w:rFonts w:ascii="Times New Roman" w:hAnsi="Times New Roman" w:cs="Times New Roman"/>
          <w:sz w:val="24"/>
          <w:szCs w:val="24"/>
        </w:rPr>
        <w:t>мультимедийное оборудование, л</w:t>
      </w:r>
      <w:r>
        <w:rPr>
          <w:rFonts w:ascii="Times New Roman" w:hAnsi="Times New Roman" w:cs="Times New Roman"/>
          <w:sz w:val="24"/>
          <w:szCs w:val="24"/>
        </w:rPr>
        <w:t>ьняная рубашка,</w:t>
      </w:r>
      <w:r w:rsidR="00AB44EE">
        <w:rPr>
          <w:rFonts w:ascii="Times New Roman" w:hAnsi="Times New Roman" w:cs="Times New Roman"/>
          <w:sz w:val="24"/>
          <w:szCs w:val="24"/>
        </w:rPr>
        <w:t xml:space="preserve"> маршрутные листы (в прикрепленном файле), маркеры, </w:t>
      </w:r>
      <w:r w:rsidR="00AB44EE" w:rsidRPr="00AB44EE">
        <w:rPr>
          <w:rFonts w:ascii="Times New Roman" w:hAnsi="Times New Roman" w:cs="Times New Roman"/>
          <w:sz w:val="24"/>
          <w:szCs w:val="24"/>
        </w:rPr>
        <w:t>мешочки с грецкими орехами</w:t>
      </w:r>
      <w:r w:rsidR="00AB44EE">
        <w:rPr>
          <w:rFonts w:ascii="Times New Roman" w:hAnsi="Times New Roman" w:cs="Times New Roman"/>
          <w:sz w:val="24"/>
          <w:szCs w:val="24"/>
        </w:rPr>
        <w:t xml:space="preserve">, </w:t>
      </w:r>
      <w:r w:rsidR="00AB44EE" w:rsidRPr="00AB44EE">
        <w:rPr>
          <w:rFonts w:ascii="Times New Roman" w:hAnsi="Times New Roman" w:cs="Times New Roman"/>
          <w:sz w:val="24"/>
          <w:szCs w:val="24"/>
        </w:rPr>
        <w:t>с семенами льна</w:t>
      </w:r>
      <w:r w:rsidR="00AB44EE">
        <w:rPr>
          <w:rFonts w:ascii="Times New Roman" w:hAnsi="Times New Roman" w:cs="Times New Roman"/>
          <w:sz w:val="24"/>
          <w:szCs w:val="24"/>
        </w:rPr>
        <w:t xml:space="preserve">, </w:t>
      </w:r>
      <w:r w:rsidR="00AB44EE" w:rsidRPr="00AB44EE">
        <w:rPr>
          <w:rFonts w:ascii="Times New Roman" w:hAnsi="Times New Roman" w:cs="Times New Roman"/>
          <w:sz w:val="24"/>
          <w:szCs w:val="24"/>
        </w:rPr>
        <w:t>с горохом</w:t>
      </w:r>
      <w:r w:rsidR="00AB44EE">
        <w:rPr>
          <w:rFonts w:ascii="Times New Roman" w:hAnsi="Times New Roman" w:cs="Times New Roman"/>
          <w:sz w:val="24"/>
          <w:szCs w:val="24"/>
        </w:rPr>
        <w:t xml:space="preserve"> из расчета по одному на 2х детей, </w:t>
      </w:r>
      <w:r w:rsidR="00AB44EE" w:rsidRPr="00AB44EE">
        <w:rPr>
          <w:rFonts w:ascii="Times New Roman" w:hAnsi="Times New Roman" w:cs="Times New Roman"/>
          <w:sz w:val="24"/>
          <w:szCs w:val="24"/>
        </w:rPr>
        <w:t>кусочки ткани – лен, флис, трикотаж</w:t>
      </w:r>
      <w:r w:rsidR="00AB44EE">
        <w:rPr>
          <w:rFonts w:ascii="Times New Roman" w:hAnsi="Times New Roman" w:cs="Times New Roman"/>
          <w:sz w:val="24"/>
          <w:szCs w:val="24"/>
        </w:rPr>
        <w:t xml:space="preserve">, </w:t>
      </w:r>
      <w:r w:rsidR="00AB44EE" w:rsidRPr="00AB44EE">
        <w:rPr>
          <w:rFonts w:ascii="Times New Roman" w:hAnsi="Times New Roman" w:cs="Times New Roman"/>
          <w:sz w:val="24"/>
          <w:szCs w:val="24"/>
        </w:rPr>
        <w:t>льняная пакля</w:t>
      </w:r>
      <w:r w:rsidR="00AB44EE">
        <w:rPr>
          <w:rFonts w:ascii="Times New Roman" w:hAnsi="Times New Roman" w:cs="Times New Roman"/>
          <w:sz w:val="24"/>
          <w:szCs w:val="24"/>
        </w:rPr>
        <w:t xml:space="preserve">, </w:t>
      </w:r>
      <w:r w:rsidR="00AB44EE" w:rsidRPr="00AB44EE">
        <w:rPr>
          <w:rFonts w:ascii="Times New Roman" w:hAnsi="Times New Roman" w:cs="Times New Roman"/>
          <w:sz w:val="24"/>
          <w:szCs w:val="24"/>
        </w:rPr>
        <w:t>букет сухого льна</w:t>
      </w:r>
      <w:r w:rsidR="00AB44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DBA746" w14:textId="7245D7F2" w:rsidR="00A0231E" w:rsidRDefault="00A0231E" w:rsidP="00AB44EE">
      <w:pPr>
        <w:tabs>
          <w:tab w:val="left" w:pos="62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B44EE">
        <w:rPr>
          <w:rFonts w:ascii="Times New Roman" w:hAnsi="Times New Roman" w:cs="Times New Roman"/>
          <w:sz w:val="24"/>
          <w:szCs w:val="24"/>
        </w:rPr>
        <w:t xml:space="preserve">лайды переключаются по щелчку, </w:t>
      </w:r>
      <w:r>
        <w:rPr>
          <w:rFonts w:ascii="Times New Roman" w:hAnsi="Times New Roman" w:cs="Times New Roman"/>
          <w:sz w:val="24"/>
          <w:szCs w:val="24"/>
        </w:rPr>
        <w:t xml:space="preserve">в каждом есть </w:t>
      </w:r>
      <w:r w:rsidR="00AB44EE">
        <w:rPr>
          <w:rFonts w:ascii="Times New Roman" w:hAnsi="Times New Roman" w:cs="Times New Roman"/>
          <w:sz w:val="24"/>
          <w:szCs w:val="24"/>
        </w:rPr>
        <w:t xml:space="preserve"> аудио - или видео- дорожка.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E2E13" w14:textId="61AA4DC4" w:rsidR="00F11292" w:rsidRDefault="00F11292"/>
    <w:tbl>
      <w:tblPr>
        <w:tblStyle w:val="a3"/>
        <w:tblW w:w="9713" w:type="dxa"/>
        <w:tblInd w:w="-572" w:type="dxa"/>
        <w:tblLook w:val="04A0" w:firstRow="1" w:lastRow="0" w:firstColumn="1" w:lastColumn="0" w:noHBand="0" w:noVBand="1"/>
      </w:tblPr>
      <w:tblGrid>
        <w:gridCol w:w="516"/>
        <w:gridCol w:w="3186"/>
        <w:gridCol w:w="5990"/>
        <w:gridCol w:w="21"/>
      </w:tblGrid>
      <w:tr w:rsidR="00716EC0" w14:paraId="5DCCAA51" w14:textId="77777777" w:rsidTr="002F4AB5">
        <w:tc>
          <w:tcPr>
            <w:tcW w:w="516" w:type="dxa"/>
          </w:tcPr>
          <w:p w14:paraId="784FB106" w14:textId="6E760B3B" w:rsidR="00F11292" w:rsidRDefault="003F3440">
            <w:r>
              <w:t>№</w:t>
            </w:r>
          </w:p>
        </w:tc>
        <w:tc>
          <w:tcPr>
            <w:tcW w:w="3186" w:type="dxa"/>
          </w:tcPr>
          <w:p w14:paraId="24473662" w14:textId="12A007B9" w:rsidR="00F11292" w:rsidRDefault="003F3440">
            <w:r>
              <w:t>Слайд</w:t>
            </w:r>
          </w:p>
        </w:tc>
        <w:tc>
          <w:tcPr>
            <w:tcW w:w="6011" w:type="dxa"/>
            <w:gridSpan w:val="2"/>
          </w:tcPr>
          <w:p w14:paraId="5AFE032D" w14:textId="42FFC2A1" w:rsidR="00F11292" w:rsidRDefault="00F35EEF">
            <w:r>
              <w:t>Описание</w:t>
            </w:r>
          </w:p>
        </w:tc>
      </w:tr>
      <w:tr w:rsidR="00716EC0" w14:paraId="5E14F5E6" w14:textId="77777777" w:rsidTr="002F4AB5">
        <w:tc>
          <w:tcPr>
            <w:tcW w:w="516" w:type="dxa"/>
            <w:vAlign w:val="center"/>
          </w:tcPr>
          <w:p w14:paraId="0FAEBE85" w14:textId="5B7B80F6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6" w:type="dxa"/>
          </w:tcPr>
          <w:p w14:paraId="3DCFA6AB" w14:textId="75527DA8" w:rsidR="00F11292" w:rsidRDefault="00F11292">
            <w:r w:rsidRPr="00F11292">
              <w:rPr>
                <w:noProof/>
              </w:rPr>
              <w:drawing>
                <wp:inline distT="0" distB="0" distL="0" distR="0" wp14:anchorId="78AB8406" wp14:editId="21CF1C87">
                  <wp:extent cx="1628775" cy="12215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11" cy="122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6239CA5B" w14:textId="1CE34834" w:rsidR="00F11292" w:rsidRPr="00A0231E" w:rsidRDefault="00011622">
            <w:pPr>
              <w:rPr>
                <w:rFonts w:ascii="Times New Roman" w:hAnsi="Times New Roman" w:cs="Times New Roman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Приветствие. Детям предлагается путешествие </w:t>
            </w:r>
            <w:r w:rsidR="002F4AB5"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во </w:t>
            </w: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времени. </w:t>
            </w:r>
            <w:r w:rsidR="002F4AB5"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появляется кот и предлагает путешествовать вместе с ним. </w:t>
            </w:r>
          </w:p>
        </w:tc>
      </w:tr>
      <w:tr w:rsidR="00716EC0" w14:paraId="27AF18C1" w14:textId="77777777" w:rsidTr="002F4AB5">
        <w:tc>
          <w:tcPr>
            <w:tcW w:w="516" w:type="dxa"/>
            <w:vAlign w:val="center"/>
          </w:tcPr>
          <w:p w14:paraId="652A6786" w14:textId="2C0F5434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6" w:type="dxa"/>
          </w:tcPr>
          <w:p w14:paraId="26D259E5" w14:textId="713D585D" w:rsidR="00F11292" w:rsidRDefault="00F11292">
            <w:r w:rsidRPr="00F11292">
              <w:rPr>
                <w:noProof/>
              </w:rPr>
              <w:drawing>
                <wp:inline distT="0" distB="0" distL="0" distR="0" wp14:anchorId="5973D7A7" wp14:editId="596E263D">
                  <wp:extent cx="1743075" cy="1307306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747" cy="131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5CAB7791" w14:textId="3E87E592" w:rsidR="008529E1" w:rsidRDefault="008529E1" w:rsidP="00852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экране появляется изба, в центре горшок с рубахой.</w:t>
            </w:r>
          </w:p>
          <w:p w14:paraId="2405CF87" w14:textId="33BCCE90" w:rsidR="001E11EF" w:rsidRDefault="008529E1" w:rsidP="00CC40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0B7">
              <w:rPr>
                <w:rFonts w:ascii="Times New Roman" w:hAnsi="Times New Roman" w:cs="Times New Roman"/>
                <w:sz w:val="24"/>
                <w:szCs w:val="24"/>
              </w:rPr>
              <w:t xml:space="preserve">Рассуждение и варианты детей, как так вышло, что рубашка растет в горшке. </w:t>
            </w:r>
          </w:p>
          <w:p w14:paraId="6D4D389C" w14:textId="4A82798A" w:rsidR="00CC40B7" w:rsidRDefault="00CC40B7" w:rsidP="00CC40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Прослушать до конца кота</w:t>
            </w:r>
          </w:p>
          <w:p w14:paraId="3B487661" w14:textId="0DF73B4C" w:rsidR="001E11EF" w:rsidRDefault="001E11EF" w:rsidP="001E11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F7457" w14:textId="594DE8A8" w:rsidR="00F11292" w:rsidRDefault="00F11292"/>
        </w:tc>
      </w:tr>
      <w:tr w:rsidR="002F4AB5" w14:paraId="4B33376A" w14:textId="573D9167" w:rsidTr="002F4AB5">
        <w:trPr>
          <w:gridAfter w:val="1"/>
          <w:wAfter w:w="21" w:type="dxa"/>
        </w:trPr>
        <w:tc>
          <w:tcPr>
            <w:tcW w:w="516" w:type="dxa"/>
            <w:vAlign w:val="center"/>
          </w:tcPr>
          <w:p w14:paraId="0355745E" w14:textId="631E2BE0" w:rsidR="002F4AB5" w:rsidRPr="00F11292" w:rsidRDefault="002F4AB5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86" w:type="dxa"/>
          </w:tcPr>
          <w:p w14:paraId="3110C93E" w14:textId="77777777" w:rsidR="002F4AB5" w:rsidRDefault="002F4AB5">
            <w:r w:rsidRPr="00F11292">
              <w:rPr>
                <w:noProof/>
              </w:rPr>
              <w:drawing>
                <wp:inline distT="0" distB="0" distL="0" distR="0" wp14:anchorId="3DA35A7A" wp14:editId="209F67C9">
                  <wp:extent cx="1494845" cy="112113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60" cy="112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6FD3A9" w14:textId="119D2DF4" w:rsidR="002F4AB5" w:rsidRPr="0017592A" w:rsidRDefault="002F4AB5" w:rsidP="00716EC0">
            <w:pPr>
              <w:rPr>
                <w:rFonts w:ascii="Times New Roman" w:hAnsi="Times New Roman" w:cs="Times New Roman"/>
              </w:rPr>
            </w:pPr>
            <w:r>
              <w:t xml:space="preserve"> </w:t>
            </w:r>
          </w:p>
          <w:p w14:paraId="2BC8A373" w14:textId="63D7F02E" w:rsidR="002F4AB5" w:rsidRPr="0017592A" w:rsidRDefault="002F4A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90" w:type="dxa"/>
          </w:tcPr>
          <w:p w14:paraId="2425CDE5" w14:textId="46056DB1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На отдельном столе выложены:</w:t>
            </w:r>
            <w:r w:rsidR="00A0231E" w:rsidRPr="00A0231E">
              <w:rPr>
                <w:sz w:val="24"/>
                <w:szCs w:val="24"/>
              </w:rPr>
              <w:t xml:space="preserve"> </w:t>
            </w:r>
          </w:p>
          <w:p w14:paraId="595888D5" w14:textId="77777777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 мешочки с грецкими орехами</w:t>
            </w:r>
          </w:p>
          <w:p w14:paraId="34862786" w14:textId="77777777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 мешочки с семенами льна</w:t>
            </w:r>
          </w:p>
          <w:p w14:paraId="19A718D9" w14:textId="77777777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-мешочки с горохом</w:t>
            </w:r>
          </w:p>
          <w:p w14:paraId="3A70F627" w14:textId="77777777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 кусочки ткани – лен, флис, трикотаж</w:t>
            </w:r>
          </w:p>
          <w:p w14:paraId="1AA00E49" w14:textId="77777777" w:rsidR="002F4AB5" w:rsidRPr="00A0231E" w:rsidRDefault="002F4AB5" w:rsidP="00716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 льняная пакля</w:t>
            </w:r>
          </w:p>
          <w:p w14:paraId="7000004B" w14:textId="0950D160" w:rsidR="002F4AB5" w:rsidRPr="0017592A" w:rsidRDefault="002F4AB5">
            <w:pPr>
              <w:rPr>
                <w:rFonts w:ascii="Times New Roman" w:hAnsi="Times New Roman" w:cs="Times New Roman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- букет сухого льна</w:t>
            </w:r>
          </w:p>
        </w:tc>
      </w:tr>
      <w:tr w:rsidR="0017592A" w14:paraId="5ADA4B26" w14:textId="77777777" w:rsidTr="002F4AB5">
        <w:tc>
          <w:tcPr>
            <w:tcW w:w="516" w:type="dxa"/>
            <w:vAlign w:val="center"/>
          </w:tcPr>
          <w:p w14:paraId="6EA631F5" w14:textId="2D9CF4B7" w:rsidR="0017592A" w:rsidRPr="00F11292" w:rsidRDefault="0017592A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197" w:type="dxa"/>
            <w:gridSpan w:val="3"/>
          </w:tcPr>
          <w:p w14:paraId="12360E0C" w14:textId="77777777" w:rsidR="00AB44EE" w:rsidRDefault="00CC40B7" w:rsidP="00175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задает вопрос, из чего сшита рубашка. </w:t>
            </w:r>
            <w:r w:rsidR="00F35EEF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 разных видов ткани. Деи находят кусочек, похожий на нашу рубашку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59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1529A0F" w14:textId="63CB356D" w:rsidR="0017592A" w:rsidRDefault="00AB44EE" w:rsidP="00175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B44EE">
              <w:rPr>
                <w:rFonts w:ascii="Times New Roman" w:hAnsi="Times New Roman" w:cs="Times New Roman"/>
                <w:sz w:val="24"/>
                <w:szCs w:val="24"/>
              </w:rPr>
              <w:t>ети заполняют маршрутный лист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обводят правильный вариант ответа.</w:t>
            </w:r>
          </w:p>
          <w:p w14:paraId="28ECDDCF" w14:textId="4D894A54" w:rsidR="0017592A" w:rsidRDefault="00CC40B7" w:rsidP="001759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17592A">
              <w:rPr>
                <w:rFonts w:ascii="Times New Roman" w:hAnsi="Times New Roman" w:cs="Times New Roman"/>
                <w:sz w:val="24"/>
                <w:szCs w:val="24"/>
              </w:rPr>
              <w:t xml:space="preserve"> 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17592A">
              <w:rPr>
                <w:rFonts w:ascii="Times New Roman" w:hAnsi="Times New Roman" w:cs="Times New Roman"/>
                <w:sz w:val="24"/>
                <w:szCs w:val="24"/>
              </w:rPr>
              <w:t xml:space="preserve"> льняную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ткань, предлагает детям вытянуть нить. Пробуют ее на прочность, пытаются потянуть, порвать. Дети делают вывод о качестве нити</w:t>
            </w:r>
          </w:p>
          <w:p w14:paraId="7E95FB65" w14:textId="77777777" w:rsidR="0017592A" w:rsidRDefault="0017592A"/>
        </w:tc>
      </w:tr>
      <w:tr w:rsidR="00932539" w14:paraId="52C60325" w14:textId="77777777" w:rsidTr="002F4AB5">
        <w:tc>
          <w:tcPr>
            <w:tcW w:w="516" w:type="dxa"/>
            <w:vAlign w:val="center"/>
          </w:tcPr>
          <w:p w14:paraId="291C022F" w14:textId="717F210B" w:rsidR="00932539" w:rsidRPr="00F11292" w:rsidRDefault="00A0231E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9197" w:type="dxa"/>
            <w:gridSpan w:val="3"/>
          </w:tcPr>
          <w:p w14:paraId="23B7F366" w14:textId="77777777" w:rsidR="00932539" w:rsidRPr="002F4AB5" w:rsidRDefault="00932539" w:rsidP="002A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 xml:space="preserve">Обращаемся к столу с подсказками, дети делают предположение, из чего может быть сделана нить. </w:t>
            </w:r>
          </w:p>
          <w:p w14:paraId="57AAE953" w14:textId="276B7552" w:rsidR="00932539" w:rsidRDefault="00932539" w:rsidP="00932539"/>
        </w:tc>
      </w:tr>
      <w:tr w:rsidR="00932539" w14:paraId="6C0AA1BC" w14:textId="77777777" w:rsidTr="002F4AB5">
        <w:tc>
          <w:tcPr>
            <w:tcW w:w="516" w:type="dxa"/>
            <w:vAlign w:val="center"/>
          </w:tcPr>
          <w:p w14:paraId="18B14965" w14:textId="792F0442" w:rsidR="00932539" w:rsidRDefault="00A0231E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86" w:type="dxa"/>
          </w:tcPr>
          <w:p w14:paraId="64596D99" w14:textId="30DB1E94" w:rsidR="00932539" w:rsidRPr="00F11292" w:rsidRDefault="00932539">
            <w:r w:rsidRPr="00F11292">
              <w:rPr>
                <w:noProof/>
              </w:rPr>
              <w:drawing>
                <wp:inline distT="0" distB="0" distL="0" distR="0" wp14:anchorId="6130D374" wp14:editId="292CF21E">
                  <wp:extent cx="1879600" cy="14097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64" cy="140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345B852B" w14:textId="77777777" w:rsidR="00932539" w:rsidRPr="00A0231E" w:rsidRDefault="00932539" w:rsidP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предлагается видео, как получается льняная пакля. </w:t>
            </w:r>
          </w:p>
          <w:p w14:paraId="35E937A5" w14:textId="6F9B0F2A" w:rsidR="00AB44EE" w:rsidRPr="00AB44EE" w:rsidRDefault="00932539" w:rsidP="00AB4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Рассматривают паклю, пытаются из нее скрутить нить. </w:t>
            </w:r>
          </w:p>
          <w:p w14:paraId="36108526" w14:textId="2AA1A283" w:rsidR="00932539" w:rsidRDefault="00932539" w:rsidP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может показать прялку и рассказать о процессе прядения нити. (у нас в детском саду есть прялка и воспитатель показывает процесс самостоятельно). </w:t>
            </w:r>
          </w:p>
          <w:p w14:paraId="15E456EE" w14:textId="6474DFF5" w:rsidR="000425ED" w:rsidRPr="00A0231E" w:rsidRDefault="000425ED" w:rsidP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заполняют маршрутный лист. Находят 4й лишний.</w:t>
            </w:r>
          </w:p>
          <w:p w14:paraId="04E4D0BF" w14:textId="5BC6C9BE" w:rsidR="00932539" w:rsidRPr="00A0231E" w:rsidRDefault="00932539" w:rsidP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Рассматриваем с детьми сухой лен. </w:t>
            </w:r>
          </w:p>
          <w:p w14:paraId="14048478" w14:textId="75C94914" w:rsidR="00932539" w:rsidRPr="00A0231E" w:rsidRDefault="00932539" w:rsidP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Игра «Волшебный мешочек» - детям предлагаются мешочки, наощупь определить, в каком из них спрятаны семена льна. </w:t>
            </w:r>
          </w:p>
          <w:p w14:paraId="2FAB856B" w14:textId="42BEABE6" w:rsidR="00932539" w:rsidRPr="00A0231E" w:rsidRDefault="00AB44EE" w:rsidP="002A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4EE">
              <w:rPr>
                <w:rFonts w:ascii="Times New Roman" w:hAnsi="Times New Roman" w:cs="Times New Roman"/>
                <w:sz w:val="24"/>
                <w:szCs w:val="24"/>
              </w:rPr>
              <w:t xml:space="preserve">Дети заполняют маршрутный лист, обводят </w:t>
            </w: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>изображение семени льна</w:t>
            </w:r>
          </w:p>
          <w:p w14:paraId="55CE727A" w14:textId="05EB51BD" w:rsidR="00AB44EE" w:rsidRPr="00932539" w:rsidRDefault="00AB44EE" w:rsidP="002A0A97">
            <w:pPr>
              <w:rPr>
                <w:rFonts w:ascii="Times New Roman" w:hAnsi="Times New Roman" w:cs="Times New Roman"/>
              </w:rPr>
            </w:pPr>
          </w:p>
        </w:tc>
      </w:tr>
      <w:tr w:rsidR="00932539" w14:paraId="0A8CECB3" w14:textId="77777777" w:rsidTr="002F4AB5">
        <w:tc>
          <w:tcPr>
            <w:tcW w:w="516" w:type="dxa"/>
            <w:vAlign w:val="center"/>
          </w:tcPr>
          <w:p w14:paraId="78A3DBBA" w14:textId="428B47BA" w:rsidR="00F11292" w:rsidRPr="00F11292" w:rsidRDefault="00932539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86" w:type="dxa"/>
          </w:tcPr>
          <w:p w14:paraId="41315DFD" w14:textId="5818F064" w:rsidR="00F11292" w:rsidRDefault="00F11292">
            <w:r>
              <w:rPr>
                <w:noProof/>
              </w:rPr>
              <w:drawing>
                <wp:inline distT="0" distB="0" distL="0" distR="0" wp14:anchorId="4FCB00FF" wp14:editId="14C9FADA">
                  <wp:extent cx="1809750" cy="1447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246" t="29943" r="24479" b="19868"/>
                          <a:stretch/>
                        </pic:blipFill>
                        <pic:spPr bwMode="auto">
                          <a:xfrm>
                            <a:off x="0" y="0"/>
                            <a:ext cx="18097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08ACB7AE" w14:textId="77777777" w:rsidR="002A0A97" w:rsidRDefault="002A0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>Динамическая пауза с опорой на видео.</w:t>
            </w:r>
          </w:p>
          <w:p w14:paraId="650F44C2" w14:textId="29F25753" w:rsidR="00AB44EE" w:rsidRPr="00AB44EE" w:rsidRDefault="00AB44EE" w:rsidP="00AB4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4EE">
              <w:rPr>
                <w:rFonts w:ascii="Times New Roman" w:hAnsi="Times New Roman" w:cs="Times New Roman"/>
                <w:sz w:val="24"/>
                <w:szCs w:val="24"/>
              </w:rPr>
              <w:t xml:space="preserve">Дети заполняют маршрутный лист,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находят, картинку, которая соответствует тан</w:t>
            </w:r>
            <w:r w:rsidR="00A0231E">
              <w:rPr>
                <w:rFonts w:ascii="Times New Roman" w:hAnsi="Times New Roman" w:cs="Times New Roman"/>
                <w:sz w:val="24"/>
                <w:szCs w:val="24"/>
              </w:rPr>
              <w:t>цу, который они танцевали.</w:t>
            </w:r>
          </w:p>
          <w:p w14:paraId="1DEF90A6" w14:textId="75C0855D" w:rsidR="00AB44EE" w:rsidRPr="002F4AB5" w:rsidRDefault="00AB44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2539" w14:paraId="398DD887" w14:textId="77777777" w:rsidTr="002F4AB5">
        <w:tc>
          <w:tcPr>
            <w:tcW w:w="516" w:type="dxa"/>
            <w:vAlign w:val="center"/>
          </w:tcPr>
          <w:p w14:paraId="5975A800" w14:textId="419A21DD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86" w:type="dxa"/>
          </w:tcPr>
          <w:p w14:paraId="11BADFE5" w14:textId="55804B1A" w:rsidR="00F11292" w:rsidRDefault="00F11292">
            <w:r w:rsidRPr="00F11292">
              <w:rPr>
                <w:noProof/>
              </w:rPr>
              <w:drawing>
                <wp:inline distT="0" distB="0" distL="0" distR="0" wp14:anchorId="35CE1A9C" wp14:editId="1ADE801C">
                  <wp:extent cx="1854200" cy="1390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96" cy="139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492C0A24" w14:textId="3E3AEDC5" w:rsidR="00F11292" w:rsidRPr="00A0231E" w:rsidRDefault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1E">
              <w:rPr>
                <w:rFonts w:ascii="Times New Roman" w:hAnsi="Times New Roman" w:cs="Times New Roman"/>
                <w:sz w:val="24"/>
                <w:szCs w:val="24"/>
              </w:rPr>
              <w:t xml:space="preserve">Кот Василий хвалит детей. </w:t>
            </w:r>
          </w:p>
        </w:tc>
      </w:tr>
      <w:tr w:rsidR="002F4AB5" w14:paraId="769F3101" w14:textId="77777777" w:rsidTr="002F4AB5">
        <w:tc>
          <w:tcPr>
            <w:tcW w:w="516" w:type="dxa"/>
            <w:vAlign w:val="center"/>
          </w:tcPr>
          <w:p w14:paraId="2D1D1127" w14:textId="5111F832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86" w:type="dxa"/>
          </w:tcPr>
          <w:p w14:paraId="4F27BE6A" w14:textId="539C1F26" w:rsidR="00F11292" w:rsidRDefault="00F11292">
            <w:r w:rsidRPr="00F11292">
              <w:rPr>
                <w:noProof/>
              </w:rPr>
              <w:drawing>
                <wp:inline distT="0" distB="0" distL="0" distR="0" wp14:anchorId="2763C74D" wp14:editId="364B4852">
                  <wp:extent cx="1790700" cy="13430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60" cy="134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5D608683" w14:textId="77777777" w:rsidR="00F11292" w:rsidRPr="002F4AB5" w:rsidRDefault="009325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>Воспитатель с детьми рассматривает цикл «От семени льна к рубахе».</w:t>
            </w:r>
          </w:p>
          <w:p w14:paraId="42C0B9A8" w14:textId="77777777" w:rsidR="00932539" w:rsidRDefault="00932539">
            <w:r w:rsidRPr="002F4AB5"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A0231E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маршрутных листов </w:t>
            </w: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>делают выводы, отвечают на вопрос, как из семени выросла рубашка.</w:t>
            </w:r>
            <w:r>
              <w:t xml:space="preserve"> </w:t>
            </w:r>
          </w:p>
        </w:tc>
      </w:tr>
      <w:tr w:rsidR="002F4AB5" w14:paraId="4AB197EA" w14:textId="77777777" w:rsidTr="002F4AB5">
        <w:tc>
          <w:tcPr>
            <w:tcW w:w="516" w:type="dxa"/>
            <w:vAlign w:val="center"/>
          </w:tcPr>
          <w:p w14:paraId="396AC539" w14:textId="396B78FF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86" w:type="dxa"/>
          </w:tcPr>
          <w:p w14:paraId="501CE7C2" w14:textId="4560C5D9" w:rsidR="00F11292" w:rsidRDefault="00F11292">
            <w:r w:rsidRPr="00F11292">
              <w:rPr>
                <w:noProof/>
              </w:rPr>
              <w:drawing>
                <wp:inline distT="0" distB="0" distL="0" distR="0" wp14:anchorId="2C92E987" wp14:editId="0CD0275E">
                  <wp:extent cx="1803400" cy="135255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813" cy="135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7CEC691D" w14:textId="77777777" w:rsidR="00F11292" w:rsidRPr="002F4AB5" w:rsidRDefault="002F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 xml:space="preserve">Слайд открывается в три щелчка. </w:t>
            </w:r>
          </w:p>
          <w:p w14:paraId="0F2740A0" w14:textId="77777777" w:rsidR="002F4AB5" w:rsidRPr="002F4AB5" w:rsidRDefault="002F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 xml:space="preserve">Дети из избы возвращаются в музей. </w:t>
            </w:r>
          </w:p>
          <w:p w14:paraId="7FF3E553" w14:textId="5CD1D8D5" w:rsidR="002F4AB5" w:rsidRDefault="002F4AB5">
            <w:r w:rsidRPr="002F4AB5">
              <w:rPr>
                <w:rFonts w:ascii="Times New Roman" w:hAnsi="Times New Roman" w:cs="Times New Roman"/>
                <w:sz w:val="24"/>
                <w:szCs w:val="24"/>
              </w:rPr>
              <w:t>Делаем вывод. чтобы путешествовать во времени достаточно просто сходить в музей.</w:t>
            </w:r>
            <w:r>
              <w:t xml:space="preserve"> </w:t>
            </w:r>
          </w:p>
        </w:tc>
      </w:tr>
      <w:tr w:rsidR="002F4AB5" w14:paraId="68F7FA01" w14:textId="77777777" w:rsidTr="002F4AB5">
        <w:tc>
          <w:tcPr>
            <w:tcW w:w="516" w:type="dxa"/>
            <w:vAlign w:val="center"/>
          </w:tcPr>
          <w:p w14:paraId="4283D2ED" w14:textId="03A0DD8B" w:rsidR="00F11292" w:rsidRPr="00F11292" w:rsidRDefault="00F11292" w:rsidP="00F11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2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86" w:type="dxa"/>
          </w:tcPr>
          <w:p w14:paraId="563FB739" w14:textId="46200A92" w:rsidR="00F11292" w:rsidRDefault="00A0231E">
            <w:r>
              <w:rPr>
                <w:noProof/>
              </w:rPr>
              <w:drawing>
                <wp:inline distT="0" distB="0" distL="0" distR="0" wp14:anchorId="56425C47" wp14:editId="2E38C844">
                  <wp:extent cx="1809750" cy="1446602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490" t="27379" r="22500" b="18585"/>
                          <a:stretch/>
                        </pic:blipFill>
                        <pic:spPr bwMode="auto">
                          <a:xfrm>
                            <a:off x="0" y="0"/>
                            <a:ext cx="1811542" cy="144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1" w:type="dxa"/>
            <w:gridSpan w:val="2"/>
          </w:tcPr>
          <w:p w14:paraId="6564D97A" w14:textId="41BFB8AC" w:rsidR="00F11292" w:rsidRPr="002F4AB5" w:rsidRDefault="002F4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4AB5">
              <w:rPr>
                <w:rFonts w:ascii="Times New Roman" w:hAnsi="Times New Roman" w:cs="Times New Roman"/>
                <w:sz w:val="24"/>
                <w:szCs w:val="24"/>
              </w:rPr>
              <w:t xml:space="preserve">Волшебное возвращение в </w:t>
            </w:r>
            <w:r w:rsidR="00A0231E">
              <w:rPr>
                <w:rFonts w:ascii="Times New Roman" w:hAnsi="Times New Roman" w:cs="Times New Roman"/>
                <w:sz w:val="24"/>
                <w:szCs w:val="24"/>
              </w:rPr>
              <w:t>детский сад.</w:t>
            </w:r>
          </w:p>
        </w:tc>
      </w:tr>
    </w:tbl>
    <w:p w14:paraId="5D764140" w14:textId="77777777" w:rsidR="00F11292" w:rsidRDefault="00F11292"/>
    <w:sectPr w:rsidR="00F1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7E7B8F"/>
    <w:multiLevelType w:val="hybridMultilevel"/>
    <w:tmpl w:val="384C0B48"/>
    <w:lvl w:ilvl="0" w:tplc="2522F1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92"/>
    <w:rsid w:val="00011622"/>
    <w:rsid w:val="000425ED"/>
    <w:rsid w:val="000D040B"/>
    <w:rsid w:val="0017592A"/>
    <w:rsid w:val="001E11EF"/>
    <w:rsid w:val="002A0A97"/>
    <w:rsid w:val="002F4AB5"/>
    <w:rsid w:val="003F3440"/>
    <w:rsid w:val="00402E1D"/>
    <w:rsid w:val="004A6FD8"/>
    <w:rsid w:val="00716EC0"/>
    <w:rsid w:val="008529E1"/>
    <w:rsid w:val="008539CD"/>
    <w:rsid w:val="00932539"/>
    <w:rsid w:val="009F41CF"/>
    <w:rsid w:val="00A0231E"/>
    <w:rsid w:val="00AB44EE"/>
    <w:rsid w:val="00BC3B92"/>
    <w:rsid w:val="00CC40B7"/>
    <w:rsid w:val="00CF34F3"/>
    <w:rsid w:val="00F11292"/>
    <w:rsid w:val="00F35EEF"/>
    <w:rsid w:val="00FE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38DCD"/>
  <w15:chartTrackingRefBased/>
  <w15:docId w15:val="{57C91A27-B1FA-4EEB-976D-6CBF102B8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1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F34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fed_post@mail.ru</dc:creator>
  <cp:keywords/>
  <dc:description/>
  <cp:lastModifiedBy>fed_post@mail.ru</cp:lastModifiedBy>
  <cp:revision>2</cp:revision>
  <dcterms:created xsi:type="dcterms:W3CDTF">2020-10-13T04:52:00Z</dcterms:created>
  <dcterms:modified xsi:type="dcterms:W3CDTF">2020-10-13T08:24:00Z</dcterms:modified>
</cp:coreProperties>
</file>